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A1E06" w14:textId="77777777" w:rsidR="00B9780B" w:rsidRPr="0089652A" w:rsidRDefault="00C43206" w:rsidP="00DE444F">
      <w:pPr>
        <w:spacing w:after="200" w:line="276" w:lineRule="auto"/>
        <w:jc w:val="right"/>
        <w:rPr>
          <w:rFonts w:ascii="Cordia New" w:eastAsia="Calibri" w:hAnsi="Cordia New" w:cs="Cordia New"/>
          <w:b/>
          <w:bCs/>
          <w:i/>
          <w:iCs/>
          <w:sz w:val="32"/>
          <w:szCs w:val="32"/>
          <w:u w:val="single"/>
        </w:rPr>
      </w:pPr>
      <w:r w:rsidRPr="0089652A">
        <w:rPr>
          <w:rFonts w:ascii="Cordia New" w:eastAsia="Calibri" w:hAnsi="Cordia New" w:cs="Cordia New" w:hint="cs"/>
          <w:b/>
          <w:bCs/>
          <w:i/>
          <w:iCs/>
          <w:sz w:val="32"/>
          <w:szCs w:val="32"/>
          <w:u w:val="single"/>
          <w:cs/>
        </w:rPr>
        <w:t>ภาพข่าวประชาสัมพันธ์</w:t>
      </w:r>
    </w:p>
    <w:p w14:paraId="273E7744" w14:textId="0BA0954A" w:rsidR="000707C5" w:rsidRPr="007F4548" w:rsidRDefault="0047702B" w:rsidP="000707C5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</w:pPr>
      <w:r w:rsidRPr="00D24423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“</w:t>
      </w:r>
      <w:r w:rsidRPr="00D24423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วิน</w:t>
      </w:r>
      <w:r w:rsidR="003E5930" w:rsidRPr="00D24423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ด์</w:t>
      </w:r>
      <w:r w:rsidRPr="00D24423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เซอร์</w:t>
      </w:r>
      <w:r w:rsidRPr="00D24423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”</w:t>
      </w:r>
      <w:r w:rsidRPr="00D24423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  <w:r w:rsidR="000707C5" w:rsidRPr="00D24423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เปิดตัว</w:t>
      </w:r>
      <w:r w:rsidR="007F4548" w:rsidRPr="00D24423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โซลูชัน</w:t>
      </w:r>
      <w:r w:rsidR="008B0DD1" w:rsidRPr="00D24423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ประตูหน้าต่างไวนิล </w:t>
      </w:r>
      <w:r w:rsidR="001D353C" w:rsidRPr="00015A08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ในงาน </w:t>
      </w:r>
      <w:r w:rsidR="001D353C" w:rsidRPr="00015A08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“</w:t>
      </w:r>
      <w:r w:rsidR="001D353C" w:rsidRPr="00015A08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บ้านและสวนแฟร์ </w:t>
      </w:r>
      <w:r w:rsidR="001D353C" w:rsidRPr="00015A08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2022”</w:t>
      </w:r>
      <w:r w:rsidR="000707C5" w:rsidRPr="00D24423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br/>
      </w:r>
      <w:r w:rsidR="00015A08" w:rsidRPr="00015A08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ตอบโจทย์ทุกไลฟ์สไตล์</w:t>
      </w:r>
      <w:r w:rsidR="00015A08" w:rsidRPr="00015A08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 xml:space="preserve"> </w:t>
      </w:r>
      <w:r w:rsidR="00015A08" w:rsidRPr="00015A08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เอาใจผู้อยู่อาศัยทุกรูปแบบ</w:t>
      </w:r>
      <w:r w:rsidR="00015A08" w:rsidRPr="00015A08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 xml:space="preserve"> </w:t>
      </w:r>
    </w:p>
    <w:p w14:paraId="22723031" w14:textId="2A8BFAF2" w:rsidR="00CF3B80" w:rsidRPr="00D24423" w:rsidRDefault="00CE246D" w:rsidP="00CF3B80">
      <w:pPr>
        <w:spacing w:after="200"/>
        <w:jc w:val="center"/>
        <w:rPr>
          <w:rFonts w:ascii="Cordia New" w:eastAsia="Times New Roman" w:hAnsi="Cordia New" w:cs="Cordia New"/>
          <w:b/>
          <w:bCs/>
          <w:noProof/>
          <w:sz w:val="32"/>
          <w:szCs w:val="32"/>
        </w:rPr>
      </w:pPr>
      <w:r>
        <w:rPr>
          <w:rFonts w:ascii="Cordia New" w:eastAsia="Times New Roman" w:hAnsi="Cordia New" w:cs="Cordia New"/>
          <w:b/>
          <w:bCs/>
          <w:noProof/>
          <w:sz w:val="32"/>
          <w:szCs w:val="32"/>
        </w:rPr>
        <w:drawing>
          <wp:inline distT="0" distB="0" distL="0" distR="0" wp14:anchorId="235B1231" wp14:editId="41CABD4B">
            <wp:extent cx="4972373" cy="3333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165" cy="333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7847F" w14:textId="77777777" w:rsidR="001333ED" w:rsidRDefault="001333ED" w:rsidP="001E6DA2">
      <w:pPr>
        <w:spacing w:after="200"/>
        <w:ind w:firstLine="720"/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</w:rPr>
      </w:pPr>
    </w:p>
    <w:p w14:paraId="0B0E537D" w14:textId="5E805C4A" w:rsidR="00015A08" w:rsidRDefault="00B34558" w:rsidP="00CE246D">
      <w:pPr>
        <w:spacing w:after="200"/>
        <w:ind w:firstLine="720"/>
        <w:jc w:val="thaiDistribute"/>
        <w:rPr>
          <w:rFonts w:asciiTheme="minorBidi" w:eastAsia="Times New Roman" w:hAnsiTheme="minorBidi" w:cs="Cordia New"/>
          <w:sz w:val="28"/>
          <w:szCs w:val="28"/>
        </w:rPr>
      </w:pP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</w:rPr>
        <w:t>“</w:t>
      </w: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  <w:cs/>
        </w:rPr>
        <w:t>วินด์เซอร์</w:t>
      </w: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</w:rPr>
        <w:t>” (WINDSOR) </w:t>
      </w: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  <w:cs/>
        </w:rPr>
        <w:t>ผู้นำตลาดประตูหน้าต่างไวนิล</w:t>
      </w: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</w:rPr>
        <w:t xml:space="preserve"> </w:t>
      </w: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  <w:cs/>
        </w:rPr>
        <w:t xml:space="preserve">ในกลุ่มธุรกิจเอสซีจี เคมิคอลส์ หรือ เอสซีจีซี </w:t>
      </w: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</w:rPr>
        <w:t>(SCGC)</w:t>
      </w:r>
      <w:r w:rsidRPr="00D24423">
        <w:rPr>
          <w:rFonts w:asciiTheme="minorBidi" w:eastAsia="Times New Roman" w:hAnsiTheme="minorBidi" w:cstheme="minorBidi" w:hint="cs"/>
          <w:b/>
          <w:bCs/>
          <w:color w:val="000000"/>
          <w:sz w:val="28"/>
          <w:szCs w:val="28"/>
          <w:cs/>
        </w:rPr>
        <w:t xml:space="preserve"> </w:t>
      </w:r>
      <w:r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เปิดตัว</w:t>
      </w:r>
      <w:r w:rsidR="00A90D5C"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โซลูชัน</w:t>
      </w:r>
      <w:r w:rsidR="008B0DD1"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 xml:space="preserve">ประตูหน้าต่างไวนิล </w:t>
      </w:r>
      <w:r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ตอบโจทย์</w:t>
      </w:r>
      <w:r w:rsidR="00015A08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ทุก</w:t>
      </w:r>
      <w:r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ไลฟ์สไตล์</w:t>
      </w:r>
      <w:r w:rsidR="00015A08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 xml:space="preserve"> เอาใจ</w:t>
      </w:r>
      <w:r w:rsidR="00A90D5C"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ผู้อยู่อาศัยทุกรูปแบบ</w:t>
      </w:r>
      <w:r w:rsidR="00A90D5C" w:rsidRPr="00D24423">
        <w:rPr>
          <w:rFonts w:asciiTheme="minorBidi" w:eastAsia="Times New Roman" w:hAnsiTheme="minorBidi" w:cs="Cordia New"/>
          <w:b/>
          <w:bCs/>
          <w:color w:val="000000"/>
          <w:sz w:val="28"/>
          <w:szCs w:val="28"/>
          <w:cs/>
        </w:rPr>
        <w:t xml:space="preserve"> </w:t>
      </w:r>
      <w:r w:rsidR="00964E41"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ใน</w:t>
      </w:r>
      <w:r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งาน</w:t>
      </w:r>
      <w:r w:rsidR="0004157F"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 xml:space="preserve"> </w:t>
      </w:r>
      <w:r w:rsidR="00964E41" w:rsidRPr="00D24423">
        <w:rPr>
          <w:rFonts w:asciiTheme="minorBidi" w:eastAsia="Times New Roman" w:hAnsiTheme="minorBidi" w:cs="Cordia New"/>
          <w:b/>
          <w:bCs/>
          <w:color w:val="000000"/>
          <w:sz w:val="28"/>
          <w:szCs w:val="28"/>
        </w:rPr>
        <w:br/>
      </w:r>
      <w:r w:rsidR="0004157F" w:rsidRPr="00D24423">
        <w:rPr>
          <w:rFonts w:asciiTheme="minorBidi" w:eastAsia="Times New Roman" w:hAnsiTheme="minorBidi" w:cs="Cordia New"/>
          <w:b/>
          <w:bCs/>
          <w:color w:val="000000"/>
          <w:sz w:val="28"/>
          <w:szCs w:val="28"/>
        </w:rPr>
        <w:t>“</w:t>
      </w:r>
      <w:r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บ้านและสวน</w:t>
      </w:r>
      <w:r w:rsidR="0004157F"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แฟร์</w:t>
      </w:r>
      <w:r w:rsidRPr="00D24423">
        <w:rPr>
          <w:rFonts w:asciiTheme="minorBidi" w:eastAsia="Times New Roman" w:hAnsiTheme="minorBidi" w:cs="Cordia New"/>
          <w:b/>
          <w:bCs/>
          <w:color w:val="000000"/>
          <w:sz w:val="28"/>
          <w:szCs w:val="28"/>
          <w:cs/>
        </w:rPr>
        <w:t xml:space="preserve"> 2022</w:t>
      </w:r>
      <w:r w:rsid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>”</w:t>
      </w:r>
      <w:r w:rsidRPr="00D24423">
        <w:rPr>
          <w:rFonts w:asciiTheme="minorBidi" w:eastAsia="Times New Roman" w:hAnsiTheme="minorBidi" w:cs="Cordia New" w:hint="cs"/>
          <w:b/>
          <w:bCs/>
          <w:color w:val="000000"/>
          <w:sz w:val="28"/>
          <w:szCs w:val="28"/>
          <w:cs/>
        </w:rPr>
        <w:t xml:space="preserve"> </w:t>
      </w:r>
      <w:r w:rsidR="00123D9E" w:rsidRPr="00D24423">
        <w:rPr>
          <w:rFonts w:asciiTheme="minorBidi" w:eastAsia="Times New Roman" w:hAnsiTheme="minorBidi" w:cs="Cordia New" w:hint="cs"/>
          <w:color w:val="000000"/>
          <w:sz w:val="28"/>
          <w:szCs w:val="28"/>
          <w:cs/>
        </w:rPr>
        <w:t>ณ อิมแพ็ค เมืองทองธานี ชาเลนเจอร์</w:t>
      </w:r>
      <w:r w:rsidR="00964E41" w:rsidRPr="00D24423">
        <w:rPr>
          <w:rFonts w:asciiTheme="minorBidi" w:eastAsia="Times New Roman" w:hAnsiTheme="minorBidi" w:cs="Cordia New" w:hint="cs"/>
          <w:color w:val="000000"/>
          <w:sz w:val="28"/>
          <w:szCs w:val="28"/>
          <w:cs/>
        </w:rPr>
        <w:t>ฮอลล์</w:t>
      </w:r>
      <w:r w:rsidR="00123D9E" w:rsidRPr="00D24423">
        <w:rPr>
          <w:rFonts w:asciiTheme="minorBidi" w:eastAsia="Times New Roman" w:hAnsiTheme="minorBidi" w:cs="Cordia New" w:hint="cs"/>
          <w:color w:val="000000"/>
          <w:sz w:val="28"/>
          <w:szCs w:val="28"/>
          <w:cs/>
        </w:rPr>
        <w:t xml:space="preserve"> </w:t>
      </w:r>
      <w:r w:rsidR="00123D9E" w:rsidRPr="00D24423">
        <w:rPr>
          <w:rFonts w:asciiTheme="minorBidi" w:eastAsia="Times New Roman" w:hAnsiTheme="minorBidi" w:cs="Cordia New"/>
          <w:color w:val="000000"/>
          <w:sz w:val="28"/>
          <w:szCs w:val="28"/>
        </w:rPr>
        <w:t>1-3</w:t>
      </w:r>
      <w:r w:rsidR="001D353C">
        <w:rPr>
          <w:rFonts w:asciiTheme="minorBidi" w:eastAsia="Times New Roman" w:hAnsiTheme="minorBidi" w:cs="Cordia New"/>
          <w:color w:val="000000"/>
          <w:sz w:val="28"/>
          <w:szCs w:val="28"/>
        </w:rPr>
        <w:t xml:space="preserve"> </w:t>
      </w:r>
      <w:r w:rsidR="001D353C">
        <w:rPr>
          <w:rFonts w:asciiTheme="minorBidi" w:eastAsia="Times New Roman" w:hAnsiTheme="minorBidi" w:cs="Cordia New" w:hint="cs"/>
          <w:color w:val="000000"/>
          <w:sz w:val="28"/>
          <w:szCs w:val="28"/>
          <w:cs/>
        </w:rPr>
        <w:t xml:space="preserve">โดยได้รับความสนใจเป็นอย่างมาก </w:t>
      </w:r>
      <w:r w:rsidR="00A90D5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ด้วยเทคโนโลยีไวนิลสูตรพิเศษที่วินด์เซอร์คิดค้นและออกแบบมาให้เหมาะกับสภาพภูมิอากาศของประเทศไทยโดยเฉพาะ</w:t>
      </w:r>
      <w:r w:rsidR="00A90D5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015A08">
        <w:rPr>
          <w:rFonts w:asciiTheme="minorBidi" w:eastAsia="Times New Roman" w:hAnsiTheme="minorBidi" w:cs="Cordia New" w:hint="cs"/>
          <w:sz w:val="28"/>
          <w:szCs w:val="28"/>
          <w:cs/>
        </w:rPr>
        <w:t>จึง</w:t>
      </w:r>
      <w:r w:rsidR="00A90D5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ทนแดด</w:t>
      </w:r>
      <w:r w:rsidR="00A90D5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A90D5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ทนฝน</w:t>
      </w:r>
      <w:r w:rsidR="00A90D5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A90D5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ไม่เหลืองกรอบ</w:t>
      </w:r>
      <w:r w:rsidR="00A90D5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A90D5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พร้อมคุณสมบัติโดดเด่นในการ</w:t>
      </w:r>
      <w:r w:rsidR="00A90D5C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>กันเสียงรบกวนจากภายนอกได้ดีกว่าประตูหน้าต่างอ</w:t>
      </w:r>
      <w:r w:rsidR="008B489D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>ะ</w:t>
      </w:r>
      <w:r w:rsidR="00A90D5C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>ลูมิเนียมทั่วไปถึง 40</w:t>
      </w:r>
      <w:r w:rsidR="00A90D5C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%</w:t>
      </w:r>
      <w:r w:rsidR="0050604E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 เหมาะอย่างยิ่งสำหรับผู้อยู่อาศัยที่ต้องการความเงียบสงบ เป็นส่วนตัว </w:t>
      </w:r>
      <w:r w:rsidR="00CA14B3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หมดปัญหาเสียงรบกวนขณะทำงานหรือพักผ่อน </w:t>
      </w:r>
    </w:p>
    <w:p w14:paraId="0F5A7B74" w14:textId="3EF170D5" w:rsidR="001D353C" w:rsidRDefault="001D353C" w:rsidP="00CE246D">
      <w:pPr>
        <w:spacing w:after="200"/>
        <w:ind w:firstLine="720"/>
        <w:jc w:val="thaiDistribute"/>
        <w:rPr>
          <w:rFonts w:asciiTheme="minorBidi" w:eastAsia="Times New Roman" w:hAnsiTheme="minorBidi" w:cs="Cordia New"/>
          <w:sz w:val="28"/>
          <w:szCs w:val="28"/>
        </w:rPr>
      </w:pPr>
      <w:r>
        <w:rPr>
          <w:rFonts w:asciiTheme="minorBidi" w:eastAsia="Times New Roman" w:hAnsiTheme="minorBidi" w:cs="Cordia New" w:hint="cs"/>
          <w:sz w:val="28"/>
          <w:szCs w:val="28"/>
          <w:cs/>
        </w:rPr>
        <w:t xml:space="preserve">นอกจากนี้ </w:t>
      </w:r>
      <w:r w:rsidR="00964E41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ภายในงานยัง</w:t>
      </w:r>
      <w:r>
        <w:rPr>
          <w:rFonts w:asciiTheme="minorBidi" w:eastAsia="Times New Roman" w:hAnsiTheme="minorBidi" w:cs="Cordia New" w:hint="cs"/>
          <w:sz w:val="28"/>
          <w:szCs w:val="28"/>
          <w:cs/>
        </w:rPr>
        <w:t>ได้นำ</w:t>
      </w:r>
      <w:r w:rsidR="00964E41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สินค้าไฮไลท์</w:t>
      </w:r>
      <w:r w:rsidR="0050604E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 </w:t>
      </w:r>
      <w:r w:rsidR="00964E41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>ประตูหน้าต่างไว</w:t>
      </w:r>
      <w:r w:rsidR="0050604E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 xml:space="preserve">นิล </w:t>
      </w:r>
      <w:r w:rsidR="00964E41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“</w:t>
      </w:r>
      <w:r w:rsidR="0050604E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 xml:space="preserve">รุ่น </w:t>
      </w:r>
      <w:r w:rsidR="0050604E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Signature</w:t>
      </w:r>
      <w:r w:rsidR="00964E41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”</w:t>
      </w:r>
      <w:r w:rsidR="0050604E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 xml:space="preserve"> </w:t>
      </w:r>
      <w:r w:rsidR="00964E41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ที่มาพร้อมโทน</w:t>
      </w:r>
      <w:r w:rsidR="0050604E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สี</w:t>
      </w:r>
      <w:r w:rsidR="00964E41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ที่</w:t>
      </w:r>
      <w:r w:rsidR="0050604E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หลากหลาย </w:t>
      </w:r>
      <w:r w:rsidR="00F50A50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ได้แก่ </w:t>
      </w:r>
      <w:r w:rsidR="0050604E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สีขาว </w:t>
      </w:r>
      <w:r w:rsidR="00964E41" w:rsidRPr="00D24423">
        <w:rPr>
          <w:rFonts w:asciiTheme="minorBidi" w:eastAsia="Times New Roman" w:hAnsiTheme="minorBidi" w:cs="Cordia New"/>
          <w:sz w:val="28"/>
          <w:szCs w:val="28"/>
        </w:rPr>
        <w:t>(</w:t>
      </w:r>
      <w:r w:rsidR="0050604E" w:rsidRPr="00D24423">
        <w:rPr>
          <w:rFonts w:asciiTheme="minorBidi" w:eastAsia="Times New Roman" w:hAnsiTheme="minorBidi" w:cs="Cordia New"/>
          <w:sz w:val="28"/>
          <w:szCs w:val="28"/>
        </w:rPr>
        <w:t>Glorious White</w:t>
      </w:r>
      <w:r w:rsidR="00964E41" w:rsidRPr="00D24423">
        <w:rPr>
          <w:rFonts w:asciiTheme="minorBidi" w:eastAsia="Times New Roman" w:hAnsiTheme="minorBidi" w:cs="Cordia New"/>
          <w:sz w:val="28"/>
          <w:szCs w:val="28"/>
        </w:rPr>
        <w:t>)</w:t>
      </w:r>
      <w:r w:rsidR="0050604E" w:rsidRPr="00D24423">
        <w:rPr>
          <w:rFonts w:asciiTheme="minorBidi" w:eastAsia="Times New Roman" w:hAnsiTheme="minorBidi" w:cs="Cordia New"/>
          <w:sz w:val="28"/>
          <w:szCs w:val="28"/>
        </w:rPr>
        <w:t xml:space="preserve"> </w:t>
      </w:r>
      <w:r w:rsidR="0050604E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สีดำ </w:t>
      </w:r>
      <w:r w:rsidR="00964E41" w:rsidRPr="00D24423">
        <w:rPr>
          <w:rFonts w:asciiTheme="minorBidi" w:eastAsia="Times New Roman" w:hAnsiTheme="minorBidi" w:cs="Cordia New"/>
          <w:sz w:val="28"/>
          <w:szCs w:val="28"/>
        </w:rPr>
        <w:t>(</w:t>
      </w:r>
      <w:r w:rsidR="0050604E" w:rsidRPr="00D24423">
        <w:rPr>
          <w:rFonts w:asciiTheme="minorBidi" w:eastAsia="Times New Roman" w:hAnsiTheme="minorBidi" w:cs="Cordia New"/>
          <w:sz w:val="28"/>
          <w:szCs w:val="28"/>
        </w:rPr>
        <w:t>Brilliant Black</w:t>
      </w:r>
      <w:r w:rsidR="00964E41" w:rsidRPr="00D24423">
        <w:rPr>
          <w:rFonts w:asciiTheme="minorBidi" w:eastAsia="Times New Roman" w:hAnsiTheme="minorBidi" w:cs="Cordia New"/>
          <w:sz w:val="28"/>
          <w:szCs w:val="28"/>
        </w:rPr>
        <w:t>)</w:t>
      </w:r>
      <w:r w:rsidR="0050604E" w:rsidRPr="00D24423">
        <w:rPr>
          <w:rFonts w:asciiTheme="minorBidi" w:eastAsia="Times New Roman" w:hAnsiTheme="minorBidi" w:cs="Cordia New"/>
          <w:sz w:val="28"/>
          <w:szCs w:val="28"/>
        </w:rPr>
        <w:t xml:space="preserve"> 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และพิเศษสุดกับสีลายไม้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แบบใหม่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ที่โดดเด่นไม่เหมือนใคร 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ใน</w:t>
      </w:r>
      <w:r w:rsidR="00787A24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 xml:space="preserve">สีทีค </w:t>
      </w:r>
      <w:r w:rsidR="008B489D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(</w:t>
      </w:r>
      <w:r w:rsidR="00787A24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Amber Teak</w:t>
      </w:r>
      <w:r w:rsidR="008B489D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)</w:t>
      </w:r>
      <w:r w:rsidR="00787A24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 xml:space="preserve"> </w:t>
      </w:r>
      <w:r w:rsidR="00787A24" w:rsidRPr="001D353C">
        <w:rPr>
          <w:rFonts w:asciiTheme="minorBidi" w:eastAsia="Times New Roman" w:hAnsiTheme="minorBidi" w:cs="Cordia New" w:hint="cs"/>
          <w:sz w:val="28"/>
          <w:szCs w:val="28"/>
          <w:cs/>
        </w:rPr>
        <w:t>และ</w:t>
      </w:r>
      <w:r w:rsidR="00787A24" w:rsidRPr="001D353C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 xml:space="preserve">สีวอลนัท </w:t>
      </w:r>
      <w:r w:rsidR="008B489D" w:rsidRPr="001D353C">
        <w:rPr>
          <w:rFonts w:asciiTheme="minorBidi" w:eastAsia="Times New Roman" w:hAnsiTheme="minorBidi" w:cs="Cordia New"/>
          <w:b/>
          <w:bCs/>
          <w:sz w:val="28"/>
          <w:szCs w:val="28"/>
        </w:rPr>
        <w:t>(</w:t>
      </w:r>
      <w:r w:rsidR="00787A24" w:rsidRPr="001D353C">
        <w:rPr>
          <w:rFonts w:asciiTheme="minorBidi" w:eastAsia="Times New Roman" w:hAnsiTheme="minorBidi" w:cs="Cordia New"/>
          <w:b/>
          <w:bCs/>
          <w:sz w:val="28"/>
          <w:szCs w:val="28"/>
        </w:rPr>
        <w:t>Dark Walnut</w:t>
      </w:r>
      <w:r w:rsidR="008B489D" w:rsidRPr="001D353C">
        <w:rPr>
          <w:rFonts w:asciiTheme="minorBidi" w:eastAsia="Times New Roman" w:hAnsiTheme="minorBidi" w:cs="Cordia New"/>
          <w:b/>
          <w:bCs/>
          <w:sz w:val="28"/>
          <w:szCs w:val="28"/>
        </w:rPr>
        <w:t>)</w:t>
      </w:r>
      <w:r w:rsidR="00787A24" w:rsidRPr="001D353C">
        <w:rPr>
          <w:rFonts w:asciiTheme="minorBidi" w:eastAsia="Times New Roman" w:hAnsiTheme="minorBidi" w:cs="Cordia New"/>
          <w:color w:val="00B050"/>
          <w:sz w:val="28"/>
          <w:szCs w:val="28"/>
        </w:rPr>
        <w:t xml:space="preserve"> </w:t>
      </w:r>
      <w:r w:rsidR="00787A24" w:rsidRPr="001D353C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ตอบโจทย์บ้านทุกสไตล์ </w:t>
      </w:r>
      <w:r w:rsidR="00F50A50" w:rsidRPr="001D353C">
        <w:rPr>
          <w:rFonts w:asciiTheme="minorBidi" w:eastAsia="Times New Roman" w:hAnsiTheme="minorBidi" w:cs="Cordia New" w:hint="cs"/>
          <w:sz w:val="28"/>
          <w:szCs w:val="28"/>
          <w:cs/>
        </w:rPr>
        <w:t>ทั้ง</w:t>
      </w:r>
      <w:r w:rsidR="005343D5" w:rsidRPr="001D353C">
        <w:rPr>
          <w:rFonts w:asciiTheme="minorBidi" w:eastAsia="Times New Roman" w:hAnsiTheme="minorBidi" w:cs="Cordia New" w:hint="cs"/>
          <w:sz w:val="28"/>
          <w:szCs w:val="28"/>
          <w:cs/>
        </w:rPr>
        <w:t>คลาสสิก ลอฟท์</w:t>
      </w:r>
      <w:r w:rsidR="00787A24" w:rsidRPr="001D353C">
        <w:rPr>
          <w:rFonts w:asciiTheme="minorBidi" w:eastAsia="Times New Roman" w:hAnsiTheme="minorBidi" w:cs="Cordia New" w:hint="cs"/>
          <w:sz w:val="28"/>
          <w:szCs w:val="28"/>
          <w:cs/>
        </w:rPr>
        <w:t xml:space="preserve"> โม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เดิร์น </w:t>
      </w:r>
      <w:r w:rsidR="00F50A50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รวมถึง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มินิมอลอบอุ่น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 และ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สำหรับผู้ที่กำลังมองหาไอเดียสร้างบ้า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น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หรือรีโนเวทต่อเติมพื้นที่บ้านเดิม วินด์เซอร์ ยังส่งมอบแรงบ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ันดาล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ใจในการสร้างสรรค์ทุกมุม</w:t>
      </w:r>
      <w:r w:rsidR="00CA14B3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ของ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บ้าน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ให้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กลายเป็นมุมโปรด</w:t>
      </w:r>
      <w:r w:rsidR="00787A24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อาทิ มุม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นั่ง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พักผ่อน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ในวันสบาย</w:t>
      </w:r>
      <w:r w:rsidR="00CE246D">
        <w:rPr>
          <w:rFonts w:asciiTheme="minorBidi" w:eastAsia="Times New Roman" w:hAnsiTheme="minorBidi" w:cs="Cordia New"/>
          <w:sz w:val="28"/>
          <w:szCs w:val="28"/>
        </w:rPr>
        <w:t xml:space="preserve"> 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ๆ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 ด้วยการดีไซน์หน้าต่างให้เป็นบาน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กระจกรูปแบบ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 </w:t>
      </w:r>
      <w:r w:rsidR="00787A24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Skylight</w:t>
      </w:r>
      <w:r w:rsidR="00787A24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ให้ใกล้ชิดกับธรรมชาติยิ่งกว่าที่เคย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หรือ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เ</w:t>
      </w:r>
      <w:bookmarkStart w:id="0" w:name="_GoBack"/>
      <w:bookmarkEnd w:id="0"/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ปลี่ยนเป็น</w:t>
      </w:r>
      <w:r w:rsidR="00787A24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มุมคาเฟ่สำหรับจิบกาแฟ</w:t>
      </w:r>
      <w:r w:rsidR="00787A24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8B489D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ให้ได้ผ่อนคลายพร้อมรับแสงแดดอ่อน</w:t>
      </w:r>
      <w:r w:rsidR="00CE246D">
        <w:rPr>
          <w:rFonts w:asciiTheme="minorBidi" w:eastAsia="Times New Roman" w:hAnsiTheme="minorBidi" w:cs="Cordia New"/>
          <w:sz w:val="28"/>
          <w:szCs w:val="28"/>
        </w:rPr>
        <w:t xml:space="preserve">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ๆ ยามเช้า</w:t>
      </w:r>
      <w:r w:rsidR="00CA14B3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ด้วยบานช่องแสงขนาดใหญ่</w:t>
      </w:r>
      <w:r w:rsidR="005343D5" w:rsidRPr="00D24423">
        <w:rPr>
          <w:rFonts w:asciiTheme="minorBidi" w:eastAsia="Times New Roman" w:hAnsiTheme="minorBidi" w:cs="Cordia New" w:hint="cs"/>
          <w:sz w:val="28"/>
          <w:szCs w:val="28"/>
          <w:cs/>
        </w:rPr>
        <w:t xml:space="preserve"> ส่วนใครที่บ้านมีสัตว์เลี้ยงแสนรัก พลาดไม่ได้เลย </w:t>
      </w:r>
      <w:r w:rsidR="005343D5" w:rsidRPr="00D24423">
        <w:rPr>
          <w:rFonts w:asciiTheme="minorBidi" w:eastAsia="Times New Roman" w:hAnsiTheme="minorBidi" w:cs="Cordia New" w:hint="cs"/>
          <w:sz w:val="28"/>
          <w:szCs w:val="28"/>
          <w:cs/>
        </w:rPr>
        <w:lastRenderedPageBreak/>
        <w:t>กับสินค้า</w:t>
      </w:r>
      <w:r w:rsidR="0025344C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>มุ้งไวนิล</w:t>
      </w:r>
      <w:r w:rsidR="0025344C" w:rsidRPr="00D24423">
        <w:rPr>
          <w:rFonts w:asciiTheme="minorBidi" w:eastAsia="Times New Roman" w:hAnsiTheme="minorBidi" w:cs="Cordia New"/>
          <w:b/>
          <w:bCs/>
          <w:sz w:val="28"/>
          <w:szCs w:val="28"/>
          <w:cs/>
        </w:rPr>
        <w:t xml:space="preserve"> </w:t>
      </w:r>
      <w:r w:rsidR="005343D5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“</w:t>
      </w:r>
      <w:r w:rsidR="0025344C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>รุ่น</w:t>
      </w:r>
      <w:r w:rsidR="0025344C" w:rsidRPr="00D24423">
        <w:rPr>
          <w:rFonts w:asciiTheme="minorBidi" w:eastAsia="Times New Roman" w:hAnsiTheme="minorBidi" w:cs="Cordia New"/>
          <w:b/>
          <w:bCs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Pet</w:t>
      </w:r>
      <w:r w:rsidR="00CA14B3" w:rsidRPr="00D24423">
        <w:rPr>
          <w:rFonts w:asciiTheme="minorBidi" w:eastAsia="Times New Roman" w:hAnsiTheme="minorBidi" w:cs="Cordia New" w:hint="cs"/>
          <w:b/>
          <w:bCs/>
          <w:sz w:val="28"/>
          <w:szCs w:val="28"/>
          <w:cs/>
        </w:rPr>
        <w:t>-</w:t>
      </w:r>
      <w:r w:rsidR="0025344C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Friendly</w:t>
      </w:r>
      <w:r w:rsidR="005343D5" w:rsidRPr="00D24423">
        <w:rPr>
          <w:rFonts w:asciiTheme="minorBidi" w:eastAsia="Times New Roman" w:hAnsiTheme="minorBidi" w:cs="Cordia New"/>
          <w:b/>
          <w:bCs/>
          <w:sz w:val="28"/>
          <w:szCs w:val="28"/>
        </w:rPr>
        <w:t>”</w:t>
      </w:r>
      <w:r w:rsidR="0025344C" w:rsidRPr="00D24423">
        <w:rPr>
          <w:rFonts w:asciiTheme="minorBidi" w:eastAsia="Times New Roman" w:hAnsiTheme="minorBidi" w:cs="Cordia New"/>
          <w:sz w:val="28"/>
          <w:szCs w:val="28"/>
        </w:rPr>
        <w:t xml:space="preserve"> </w:t>
      </w:r>
      <w:r w:rsidR="00CA14B3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ที่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ออกแบบมาเพื่อ</w:t>
      </w:r>
      <w:r w:rsidR="005343D5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เอาใจ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คนรักสัตว์โดยเฉพาะ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มีความแน่น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เหนียว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5343D5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และ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ทนทานต่อรอยขีดข่วนของสัตว์เลี้ยงได้ดี</w:t>
      </w:r>
      <w:r w:rsidR="00D24423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กว่ามุ้งทั่วไปถึง 4 เท่า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>
        <w:rPr>
          <w:rFonts w:asciiTheme="minorBidi" w:eastAsia="Times New Roman" w:hAnsiTheme="minorBidi" w:cs="Cordia New" w:hint="cs"/>
          <w:sz w:val="28"/>
          <w:szCs w:val="28"/>
          <w:cs/>
        </w:rPr>
        <w:t xml:space="preserve"> </w:t>
      </w:r>
    </w:p>
    <w:p w14:paraId="11AF7C07" w14:textId="1CFC289F" w:rsidR="00126535" w:rsidRPr="00A235D0" w:rsidRDefault="001D353C" w:rsidP="00CE246D">
      <w:pPr>
        <w:spacing w:after="200"/>
        <w:ind w:firstLine="720"/>
        <w:jc w:val="thaiDistribute"/>
        <w:rPr>
          <w:rFonts w:asciiTheme="minorBidi" w:eastAsia="Times New Roman" w:hAnsiTheme="minorBidi" w:cs="Cordia New"/>
          <w:color w:val="00B050"/>
          <w:sz w:val="28"/>
          <w:szCs w:val="28"/>
        </w:rPr>
      </w:pP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  <w:cs/>
        </w:rPr>
        <w:t>วินด์เซอร์</w:t>
      </w:r>
      <w:r w:rsidRPr="00D24423">
        <w:rPr>
          <w:rFonts w:asciiTheme="minorBidi" w:eastAsia="Times New Roman" w:hAnsiTheme="minorBidi" w:cstheme="minorBidi"/>
          <w:b/>
          <w:bCs/>
          <w:color w:val="000000"/>
          <w:sz w:val="28"/>
          <w:szCs w:val="28"/>
        </w:rPr>
        <w:t>” (WINDSOR) 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ตอบครบ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จบทุกความต้องการเรื่องประตูหน้าต่าง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สามารถสอบถามรายละเอียดและสั่งซื้อได้ที่ตัวแทนจำหน่ายทั่วประเทศแล้ววันนี้</w:t>
      </w:r>
      <w:r w:rsidR="005343D5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ที่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/>
          <w:sz w:val="28"/>
          <w:szCs w:val="28"/>
        </w:rPr>
        <w:t xml:space="preserve">www.windsor.co.th </w:t>
      </w:r>
      <w:r w:rsidR="0025344C" w:rsidRPr="00D24423">
        <w:rPr>
          <w:rFonts w:asciiTheme="minorBidi" w:eastAsia="Times New Roman" w:hAnsiTheme="minorBidi" w:cs="Cordia New" w:hint="cs"/>
          <w:sz w:val="28"/>
          <w:szCs w:val="28"/>
          <w:cs/>
        </w:rPr>
        <w:t>หรือติดต่อ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 xml:space="preserve"> </w:t>
      </w:r>
      <w:r w:rsidR="0025344C" w:rsidRPr="00D24423">
        <w:rPr>
          <w:rFonts w:asciiTheme="minorBidi" w:eastAsia="Times New Roman" w:hAnsiTheme="minorBidi" w:cs="Cordia New"/>
          <w:sz w:val="28"/>
          <w:szCs w:val="28"/>
        </w:rPr>
        <w:t xml:space="preserve">Call Center: </w:t>
      </w:r>
      <w:r w:rsidR="0025344C" w:rsidRPr="00D24423">
        <w:rPr>
          <w:rFonts w:asciiTheme="minorBidi" w:eastAsia="Times New Roman" w:hAnsiTheme="minorBidi" w:cs="Cordia New"/>
          <w:sz w:val="28"/>
          <w:szCs w:val="28"/>
          <w:cs/>
        </w:rPr>
        <w:t>02-555-0333</w:t>
      </w:r>
      <w:r w:rsidR="00E90B30">
        <w:rPr>
          <w:rFonts w:asciiTheme="minorBidi" w:eastAsia="Times New Roman" w:hAnsiTheme="minorBidi" w:cstheme="minorBidi"/>
          <w:sz w:val="28"/>
          <w:szCs w:val="28"/>
          <w:lang w:eastAsia="zh-CN"/>
        </w:rPr>
        <w:t xml:space="preserve">  </w:t>
      </w:r>
    </w:p>
    <w:sectPr w:rsidR="00126535" w:rsidRPr="00A235D0" w:rsidSect="00AE27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3A1DA" w14:textId="77777777" w:rsidR="00B43D43" w:rsidRDefault="00B43D43">
      <w:r>
        <w:separator/>
      </w:r>
    </w:p>
  </w:endnote>
  <w:endnote w:type="continuationSeparator" w:id="0">
    <w:p w14:paraId="6E6B283F" w14:textId="77777777" w:rsidR="00B43D43" w:rsidRDefault="00B4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1" w:fontKey="{EA3FFBDF-8D38-4292-B581-870071B61C01}"/>
    <w:embedBold r:id="rId2" w:fontKey="{EFAF9957-D565-44B8-928C-A41B2F4D555E}"/>
    <w:embedBoldItalic r:id="rId3" w:fontKey="{F70EFFC5-0A31-4A10-97D6-C07725063F27}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0BEA8" w14:textId="77777777" w:rsidR="001333ED" w:rsidRDefault="001333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5560" w14:textId="77777777" w:rsidR="001333ED" w:rsidRDefault="001333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AD0B1" w14:textId="77777777" w:rsidR="001333ED" w:rsidRDefault="001333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CBE93" w14:textId="77777777" w:rsidR="00B43D43" w:rsidRDefault="00B43D43">
      <w:r>
        <w:separator/>
      </w:r>
    </w:p>
  </w:footnote>
  <w:footnote w:type="continuationSeparator" w:id="0">
    <w:p w14:paraId="6B882DA9" w14:textId="77777777" w:rsidR="00B43D43" w:rsidRDefault="00B43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4EA86" w14:textId="77777777" w:rsidR="001333ED" w:rsidRDefault="001333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86935" w14:textId="77777777" w:rsidR="00877FCE" w:rsidRDefault="00E04C5C">
    <w:pPr>
      <w:pStyle w:val="Header"/>
    </w:pPr>
    <w:r w:rsidRPr="00877FCE">
      <w:rPr>
        <w:noProof/>
        <w:cs/>
      </w:rPr>
      <w:drawing>
        <wp:anchor distT="0" distB="0" distL="114300" distR="114300" simplePos="0" relativeHeight="251659264" behindDoc="0" locked="0" layoutInCell="1" allowOverlap="1" wp14:anchorId="28D2994B" wp14:editId="5A475D69">
          <wp:simplePos x="0" y="0"/>
          <wp:positionH relativeFrom="column">
            <wp:posOffset>-539750</wp:posOffset>
          </wp:positionH>
          <wp:positionV relativeFrom="paragraph">
            <wp:posOffset>-86995</wp:posOffset>
          </wp:positionV>
          <wp:extent cx="1346200" cy="445770"/>
          <wp:effectExtent l="0" t="0" r="6350" b="0"/>
          <wp:wrapThrough wrapText="bothSides">
            <wp:wrapPolygon edited="0">
              <wp:start x="1528" y="1846"/>
              <wp:lineTo x="917" y="6462"/>
              <wp:lineTo x="1528" y="18462"/>
              <wp:lineTo x="3974" y="18462"/>
              <wp:lineTo x="20174" y="15692"/>
              <wp:lineTo x="21396" y="5538"/>
              <wp:lineTo x="19868" y="1846"/>
              <wp:lineTo x="1528" y="1846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chaisu\Downloads\+ Nun +\NPI_2020\CI_NPI_SCG\SCG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53B77" w14:textId="77777777" w:rsidR="001333ED" w:rsidRDefault="001333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2426F"/>
    <w:multiLevelType w:val="hybridMultilevel"/>
    <w:tmpl w:val="E340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06679"/>
    <w:multiLevelType w:val="hybridMultilevel"/>
    <w:tmpl w:val="11ECC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embedSystem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CE"/>
    <w:rsid w:val="00015A08"/>
    <w:rsid w:val="0004157F"/>
    <w:rsid w:val="000707C5"/>
    <w:rsid w:val="000E7B5F"/>
    <w:rsid w:val="00106940"/>
    <w:rsid w:val="00113BAD"/>
    <w:rsid w:val="00121B8D"/>
    <w:rsid w:val="00123D9E"/>
    <w:rsid w:val="00126535"/>
    <w:rsid w:val="001333ED"/>
    <w:rsid w:val="00133CE7"/>
    <w:rsid w:val="0015130A"/>
    <w:rsid w:val="001C4A09"/>
    <w:rsid w:val="001D353C"/>
    <w:rsid w:val="001E5A87"/>
    <w:rsid w:val="001E6DA2"/>
    <w:rsid w:val="001F5656"/>
    <w:rsid w:val="0025344C"/>
    <w:rsid w:val="00271B6D"/>
    <w:rsid w:val="002A6ABD"/>
    <w:rsid w:val="0030295B"/>
    <w:rsid w:val="003245FC"/>
    <w:rsid w:val="003509C3"/>
    <w:rsid w:val="00365D13"/>
    <w:rsid w:val="00376E39"/>
    <w:rsid w:val="003E5930"/>
    <w:rsid w:val="0042071F"/>
    <w:rsid w:val="004443D7"/>
    <w:rsid w:val="00450A6D"/>
    <w:rsid w:val="00465FD8"/>
    <w:rsid w:val="004764F2"/>
    <w:rsid w:val="0047702B"/>
    <w:rsid w:val="00497543"/>
    <w:rsid w:val="004A2F77"/>
    <w:rsid w:val="004B7690"/>
    <w:rsid w:val="0050604E"/>
    <w:rsid w:val="00524CD5"/>
    <w:rsid w:val="00526615"/>
    <w:rsid w:val="005343D5"/>
    <w:rsid w:val="00555687"/>
    <w:rsid w:val="005815BB"/>
    <w:rsid w:val="00583F6C"/>
    <w:rsid w:val="006C0D6B"/>
    <w:rsid w:val="007210C6"/>
    <w:rsid w:val="00754F1C"/>
    <w:rsid w:val="00755800"/>
    <w:rsid w:val="0076725B"/>
    <w:rsid w:val="007777E8"/>
    <w:rsid w:val="00787A24"/>
    <w:rsid w:val="007A734E"/>
    <w:rsid w:val="007F4548"/>
    <w:rsid w:val="00804196"/>
    <w:rsid w:val="00813827"/>
    <w:rsid w:val="008340D4"/>
    <w:rsid w:val="00861D3E"/>
    <w:rsid w:val="00867F7B"/>
    <w:rsid w:val="00873CF7"/>
    <w:rsid w:val="00876181"/>
    <w:rsid w:val="008B0DD1"/>
    <w:rsid w:val="008B3332"/>
    <w:rsid w:val="008B489D"/>
    <w:rsid w:val="00900263"/>
    <w:rsid w:val="00917698"/>
    <w:rsid w:val="00960CEF"/>
    <w:rsid w:val="009643D0"/>
    <w:rsid w:val="00964E41"/>
    <w:rsid w:val="00966CBF"/>
    <w:rsid w:val="0099182C"/>
    <w:rsid w:val="009A5677"/>
    <w:rsid w:val="009E6A74"/>
    <w:rsid w:val="00A235D0"/>
    <w:rsid w:val="00A541D8"/>
    <w:rsid w:val="00A90D5C"/>
    <w:rsid w:val="00AA40D9"/>
    <w:rsid w:val="00AE274F"/>
    <w:rsid w:val="00AF101E"/>
    <w:rsid w:val="00AF1C1B"/>
    <w:rsid w:val="00B13AD8"/>
    <w:rsid w:val="00B34558"/>
    <w:rsid w:val="00B43D43"/>
    <w:rsid w:val="00B54BB6"/>
    <w:rsid w:val="00B85165"/>
    <w:rsid w:val="00B873AB"/>
    <w:rsid w:val="00B901BD"/>
    <w:rsid w:val="00B9780B"/>
    <w:rsid w:val="00BB04DB"/>
    <w:rsid w:val="00BB6AD3"/>
    <w:rsid w:val="00BC05CE"/>
    <w:rsid w:val="00BF5D0D"/>
    <w:rsid w:val="00C13EDF"/>
    <w:rsid w:val="00C15941"/>
    <w:rsid w:val="00C24450"/>
    <w:rsid w:val="00C43206"/>
    <w:rsid w:val="00C5434C"/>
    <w:rsid w:val="00CA14B3"/>
    <w:rsid w:val="00CB3041"/>
    <w:rsid w:val="00CC31EF"/>
    <w:rsid w:val="00CE246D"/>
    <w:rsid w:val="00CF3B80"/>
    <w:rsid w:val="00D22357"/>
    <w:rsid w:val="00D23233"/>
    <w:rsid w:val="00D24423"/>
    <w:rsid w:val="00D5593B"/>
    <w:rsid w:val="00D7167C"/>
    <w:rsid w:val="00D72D6D"/>
    <w:rsid w:val="00D91C1E"/>
    <w:rsid w:val="00DE444F"/>
    <w:rsid w:val="00E04C5C"/>
    <w:rsid w:val="00E11D2F"/>
    <w:rsid w:val="00E90B30"/>
    <w:rsid w:val="00EB1216"/>
    <w:rsid w:val="00EB558F"/>
    <w:rsid w:val="00EE320A"/>
    <w:rsid w:val="00EE782C"/>
    <w:rsid w:val="00F34CCB"/>
    <w:rsid w:val="00F5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AE392"/>
  <w15:chartTrackingRefBased/>
  <w15:docId w15:val="{8F22C722-3225-49A5-ACFF-63CBC5F7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05CE"/>
    <w:pPr>
      <w:spacing w:after="0" w:line="240" w:lineRule="auto"/>
    </w:pPr>
    <w:rPr>
      <w:rFonts w:ascii="Calibri" w:hAnsi="Calibri" w:cs="Calibri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05CE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BC05CE"/>
    <w:rPr>
      <w:rFonts w:ascii="Calibri" w:hAnsi="Calibri" w:cs="Angsana New"/>
      <w:szCs w:val="2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0D9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0D9"/>
    <w:rPr>
      <w:rFonts w:ascii="Segoe UI" w:hAnsi="Segoe UI" w:cs="Angsana New"/>
      <w:sz w:val="18"/>
      <w:lang w:bidi="th-TH"/>
    </w:rPr>
  </w:style>
  <w:style w:type="paragraph" w:styleId="NormalWeb">
    <w:name w:val="Normal (Web)"/>
    <w:basedOn w:val="Normal"/>
    <w:uiPriority w:val="99"/>
    <w:semiHidden/>
    <w:unhideWhenUsed/>
    <w:rsid w:val="00450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0A6D"/>
    <w:rPr>
      <w:b/>
      <w:bCs/>
    </w:rPr>
  </w:style>
  <w:style w:type="paragraph" w:styleId="ListParagraph">
    <w:name w:val="List Paragraph"/>
    <w:basedOn w:val="Normal"/>
    <w:uiPriority w:val="34"/>
    <w:qFormat/>
    <w:rsid w:val="006C0D6B"/>
    <w:pPr>
      <w:ind w:left="720"/>
    </w:pPr>
  </w:style>
  <w:style w:type="character" w:styleId="Hyperlink">
    <w:name w:val="Hyperlink"/>
    <w:basedOn w:val="DefaultParagraphFont"/>
    <w:uiPriority w:val="99"/>
    <w:unhideWhenUsed/>
    <w:rsid w:val="002A6ABD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333ED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333ED"/>
    <w:rPr>
      <w:rFonts w:ascii="Calibri" w:hAnsi="Calibri" w:cs="Angsana New"/>
      <w:szCs w:val="28"/>
      <w:lang w:bidi="th-TH"/>
    </w:rPr>
  </w:style>
  <w:style w:type="paragraph" w:styleId="Revision">
    <w:name w:val="Revision"/>
    <w:hidden/>
    <w:uiPriority w:val="99"/>
    <w:semiHidden/>
    <w:rsid w:val="00015A08"/>
    <w:pPr>
      <w:spacing w:after="0" w:line="240" w:lineRule="auto"/>
    </w:pPr>
    <w:rPr>
      <w:rFonts w:ascii="Calibri" w:hAnsi="Calibri" w:cs="Angsan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1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Phornkanok Pongpattanapan</cp:lastModifiedBy>
  <cp:revision>3</cp:revision>
  <cp:lastPrinted>2022-11-11T08:17:00Z</cp:lastPrinted>
  <dcterms:created xsi:type="dcterms:W3CDTF">2022-11-15T04:58:00Z</dcterms:created>
  <dcterms:modified xsi:type="dcterms:W3CDTF">2022-11-15T04:59:00Z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5445918fbaa13cf94a7ccc6463813feabbad20879776cf0de8adfd14ddfc30ce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2022-11-15T01:17:55Z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559e9ab2-91b8-4626-9834-5d7ca21fdda9</vt:lpwstr>
  </property>
  <property fmtid="{D5CDD505-2E9C-101B-9397-08002B2CF9AE}" pid="9" name="MSIP_Label_282ec11f-0307-4ba2-9c7f-1e910abb2b8a_ContentBits">
    <vt:lpwstr>0</vt:lpwstr>
  </property>
</Properties>
</file>